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6C06" w:rsidP="00D46C06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2-6264</w:t>
      </w:r>
      <w:r>
        <w:rPr>
          <w:rFonts w:ascii="Times New Roman" w:hAnsi="Times New Roman" w:cs="Times New Roman"/>
          <w:color w:val="FF0000"/>
        </w:rPr>
        <w:t>-2112</w:t>
      </w:r>
      <w:r>
        <w:rPr>
          <w:rFonts w:ascii="Times New Roman" w:hAnsi="Times New Roman" w:cs="Times New Roman"/>
        </w:rPr>
        <w:t>/2025</w:t>
      </w:r>
    </w:p>
    <w:p w:rsidR="00D46C06" w:rsidP="00D46C06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86MS0052-01-2025-009953-89</w:t>
      </w:r>
    </w:p>
    <w:p w:rsidR="00D46C06" w:rsidP="00D46C06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ЗАОЧНОЕ РЕШЕНИЕ</w:t>
      </w: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г. Нижневартовск                                                            25 ноября 2025 года</w:t>
      </w:r>
    </w:p>
    <w:p w:rsidR="00D46C06" w:rsidP="00D46C06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12 Нижневартовского судеб</w:t>
      </w:r>
      <w:r>
        <w:rPr>
          <w:rFonts w:ascii="Times New Roman" w:hAnsi="Times New Roman" w:cs="Times New Roman"/>
        </w:rPr>
        <w:t>ного района города окружного значения Нижневартовска Ханты - Мансийского автономного округа - Югры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отсутствие надлежащим образом уведомленных лиц: представителя истца АО «Югра-Экология», ответчика Бахмудова О.И.,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в от</w:t>
      </w:r>
      <w:r>
        <w:rPr>
          <w:rFonts w:ascii="Times New Roman" w:hAnsi="Times New Roman" w:cs="Times New Roman"/>
        </w:rPr>
        <w:t>крытом судебном заседании гражданское дело по исковому заявлению АО «Югра – Экология» к Бахмудову Омару Исакадиевича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 взыскании задолженности по</w:t>
      </w:r>
      <w:r w:rsidR="003B53C5">
        <w:rPr>
          <w:rFonts w:ascii="Times New Roman" w:hAnsi="Times New Roman" w:cs="Times New Roman"/>
        </w:rPr>
        <w:t xml:space="preserve"> оплате коммунальных услуг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D46C06" w:rsidP="00D46C06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 w:rsidR="003B53C5">
        <w:rPr>
          <w:rFonts w:ascii="Times New Roman" w:hAnsi="Times New Roman" w:cs="Times New Roman"/>
        </w:rPr>
        <w:t>акционерного общества «Югра – Экология»</w:t>
      </w:r>
      <w:r>
        <w:rPr>
          <w:rFonts w:ascii="Times New Roman" w:hAnsi="Times New Roman" w:cs="Times New Roman"/>
        </w:rPr>
        <w:t xml:space="preserve"> к </w:t>
      </w:r>
      <w:r w:rsidR="003B53C5">
        <w:rPr>
          <w:rFonts w:ascii="Times New Roman" w:hAnsi="Times New Roman" w:cs="Times New Roman"/>
        </w:rPr>
        <w:t>Бахмудову Омару Исакадиевичу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о взыскании задолженности по </w:t>
      </w:r>
      <w:r w:rsidR="003B53C5">
        <w:rPr>
          <w:rFonts w:ascii="Times New Roman" w:hAnsi="Times New Roman" w:cs="Times New Roman"/>
        </w:rPr>
        <w:t>оплате коммунальных услуг</w:t>
      </w:r>
      <w:r>
        <w:rPr>
          <w:rFonts w:ascii="Times New Roman" w:hAnsi="Times New Roman" w:cs="Times New Roman"/>
        </w:rPr>
        <w:t>, удовлетворить.</w:t>
      </w:r>
    </w:p>
    <w:p w:rsidR="00D46C06" w:rsidP="00D46C06">
      <w:pPr>
        <w:ind w:right="-1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3B53C5" w:rsidR="003B53C5">
        <w:rPr>
          <w:sz w:val="28"/>
          <w:szCs w:val="28"/>
        </w:rPr>
        <w:t>Бахмудов</w:t>
      </w:r>
      <w:r w:rsidR="003B53C5">
        <w:rPr>
          <w:sz w:val="28"/>
          <w:szCs w:val="28"/>
        </w:rPr>
        <w:t>а</w:t>
      </w:r>
      <w:r w:rsidRPr="003B53C5" w:rsidR="003B53C5">
        <w:rPr>
          <w:sz w:val="28"/>
          <w:szCs w:val="28"/>
        </w:rPr>
        <w:t xml:space="preserve"> Омар</w:t>
      </w:r>
      <w:r w:rsidR="003B53C5">
        <w:rPr>
          <w:sz w:val="28"/>
          <w:szCs w:val="28"/>
        </w:rPr>
        <w:t>а</w:t>
      </w:r>
      <w:r w:rsidRPr="003B53C5" w:rsidR="003B53C5">
        <w:rPr>
          <w:sz w:val="28"/>
          <w:szCs w:val="28"/>
        </w:rPr>
        <w:t xml:space="preserve"> </w:t>
      </w:r>
      <w:r w:rsidRPr="003B53C5" w:rsidR="003B53C5">
        <w:rPr>
          <w:sz w:val="28"/>
          <w:szCs w:val="28"/>
        </w:rPr>
        <w:t>Исакадиевич</w:t>
      </w:r>
      <w:r w:rsidR="003B53C5">
        <w:rPr>
          <w:sz w:val="28"/>
          <w:szCs w:val="28"/>
        </w:rPr>
        <w:t>а</w:t>
      </w:r>
      <w:r w:rsidR="003B53C5">
        <w:rPr>
          <w:color w:val="FF0000"/>
        </w:rPr>
        <w:t xml:space="preserve"> </w:t>
      </w:r>
      <w:r>
        <w:rPr>
          <w:sz w:val="28"/>
          <w:szCs w:val="28"/>
        </w:rPr>
        <w:t>(</w:t>
      </w:r>
      <w:r w:rsidR="003B53C5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3B53C5">
        <w:rPr>
          <w:sz w:val="28"/>
          <w:szCs w:val="28"/>
        </w:rPr>
        <w:t>Акционерного общества «Югра – Экология»</w:t>
      </w:r>
      <w:r>
        <w:rPr>
          <w:sz w:val="28"/>
          <w:szCs w:val="28"/>
        </w:rPr>
        <w:t xml:space="preserve"> (ИНН </w:t>
      </w:r>
      <w:r w:rsidR="003B53C5">
        <w:rPr>
          <w:sz w:val="28"/>
          <w:szCs w:val="28"/>
        </w:rPr>
        <w:t>8601065381</w:t>
      </w:r>
      <w:r>
        <w:rPr>
          <w:sz w:val="28"/>
          <w:szCs w:val="28"/>
        </w:rPr>
        <w:t xml:space="preserve">, </w:t>
      </w:r>
      <w:r w:rsidR="003B53C5">
        <w:rPr>
          <w:sz w:val="28"/>
          <w:szCs w:val="28"/>
        </w:rPr>
        <w:t>КПП</w:t>
      </w:r>
      <w:r>
        <w:rPr>
          <w:sz w:val="28"/>
          <w:szCs w:val="28"/>
        </w:rPr>
        <w:t xml:space="preserve"> </w:t>
      </w:r>
      <w:r w:rsidR="003B53C5">
        <w:rPr>
          <w:sz w:val="28"/>
          <w:szCs w:val="28"/>
        </w:rPr>
        <w:t>860101001</w:t>
      </w:r>
      <w:r>
        <w:rPr>
          <w:sz w:val="28"/>
          <w:szCs w:val="28"/>
        </w:rPr>
        <w:t xml:space="preserve">) </w:t>
      </w:r>
      <w:r w:rsidR="003B53C5">
        <w:rPr>
          <w:sz w:val="28"/>
          <w:szCs w:val="28"/>
        </w:rPr>
        <w:t>задолженность по коммунальной услуге «обращение с твердыми коммунальными отходами»</w:t>
      </w:r>
      <w:r w:rsidR="00F322F8">
        <w:rPr>
          <w:sz w:val="28"/>
          <w:szCs w:val="28"/>
        </w:rPr>
        <w:t xml:space="preserve"> за период с 01.11.2021 по 31.07.2023 в размере 10 700,94 рублей, </w:t>
      </w:r>
      <w:r>
        <w:rPr>
          <w:sz w:val="28"/>
          <w:szCs w:val="28"/>
        </w:rPr>
        <w:t xml:space="preserve">пени </w:t>
      </w:r>
      <w:r w:rsidR="00F322F8">
        <w:rPr>
          <w:sz w:val="28"/>
          <w:szCs w:val="28"/>
        </w:rPr>
        <w:t xml:space="preserve">на дату 22.10.2025 в размере 7 818,46 </w:t>
      </w:r>
      <w:r>
        <w:rPr>
          <w:sz w:val="28"/>
          <w:szCs w:val="28"/>
        </w:rPr>
        <w:t xml:space="preserve">рублей, расходы по </w:t>
      </w:r>
      <w:r w:rsidR="00F322F8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госпошлины в раз</w:t>
      </w:r>
      <w:r>
        <w:rPr>
          <w:sz w:val="28"/>
          <w:szCs w:val="28"/>
        </w:rPr>
        <w:t xml:space="preserve">мере </w:t>
      </w:r>
      <w:r w:rsidR="00F322F8">
        <w:rPr>
          <w:sz w:val="28"/>
          <w:szCs w:val="28"/>
        </w:rPr>
        <w:t>4000</w:t>
      </w:r>
      <w:r>
        <w:rPr>
          <w:sz w:val="28"/>
          <w:szCs w:val="28"/>
        </w:rPr>
        <w:t xml:space="preserve">,00 рублей, </w:t>
      </w:r>
      <w:r w:rsidR="00F322F8">
        <w:rPr>
          <w:sz w:val="28"/>
          <w:szCs w:val="28"/>
        </w:rPr>
        <w:t xml:space="preserve">, судебные расходы на оплату услуг представителя в размере 1800, 00 рублей, </w:t>
      </w:r>
      <w:r>
        <w:rPr>
          <w:sz w:val="28"/>
          <w:szCs w:val="28"/>
        </w:rPr>
        <w:t xml:space="preserve">всего взыскать </w:t>
      </w:r>
      <w:r w:rsidR="00F322F8">
        <w:rPr>
          <w:sz w:val="28"/>
          <w:szCs w:val="28"/>
        </w:rPr>
        <w:t>24 319</w:t>
      </w:r>
      <w:r>
        <w:rPr>
          <w:sz w:val="28"/>
          <w:szCs w:val="28"/>
        </w:rPr>
        <w:t xml:space="preserve"> (</w:t>
      </w:r>
      <w:r w:rsidR="00F322F8">
        <w:rPr>
          <w:sz w:val="28"/>
          <w:szCs w:val="28"/>
        </w:rPr>
        <w:t>двадцать четыре тысячи триста девятнадцать)</w:t>
      </w:r>
      <w:r>
        <w:rPr>
          <w:sz w:val="28"/>
          <w:szCs w:val="28"/>
        </w:rPr>
        <w:t xml:space="preserve"> рублей</w:t>
      </w:r>
      <w:r w:rsidR="00F322F8">
        <w:rPr>
          <w:sz w:val="28"/>
          <w:szCs w:val="28"/>
        </w:rPr>
        <w:t xml:space="preserve"> 40 копеек</w:t>
      </w:r>
      <w:r>
        <w:rPr>
          <w:bCs/>
          <w:sz w:val="28"/>
          <w:szCs w:val="28"/>
        </w:rPr>
        <w:t xml:space="preserve">. 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>
        <w:rPr>
          <w:rFonts w:ascii="Times New Roman" w:hAnsi="Times New Roman" w:cs="Times New Roman"/>
        </w:rPr>
        <w:t xml:space="preserve">рисутствовали в судебном заседании; 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</w:rPr>
        <w:t>десяти дней со дня поступления от лиц, участвующих в деле, их представителей соответствующего заявления.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</w:t>
      </w:r>
      <w:r>
        <w:rPr>
          <w:rFonts w:ascii="Times New Roman" w:hAnsi="Times New Roman" w:cs="Times New Roman"/>
        </w:rPr>
        <w:t>ения.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</w:t>
      </w:r>
      <w:r>
        <w:rPr>
          <w:rFonts w:ascii="Times New Roman" w:hAnsi="Times New Roman" w:cs="Times New Roman"/>
        </w:rPr>
        <w:t>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12 Нижневартовского судебного района города окружного значения Нижневарт</w:t>
      </w:r>
      <w:r>
        <w:rPr>
          <w:rFonts w:ascii="Times New Roman" w:hAnsi="Times New Roman" w:cs="Times New Roman"/>
        </w:rPr>
        <w:t>овска Ханты - Мансийского автономного округа - Югры.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   </w:t>
      </w:r>
      <w:r>
        <w:rPr>
          <w:rFonts w:ascii="Times New Roman" w:hAnsi="Times New Roman" w:cs="Times New Roman"/>
        </w:rPr>
        <w:t xml:space="preserve">  Е.В. Аксенова </w:t>
      </w:r>
    </w:p>
    <w:p w:rsidR="00D46C06" w:rsidP="00D46C06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46C06" w:rsidP="00D46C06">
      <w:r>
        <w:t>***</w:t>
      </w:r>
    </w:p>
    <w:p w:rsidR="005471A0"/>
    <w:sectPr w:rsidSect="00F322F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0A"/>
    <w:rsid w:val="00311B9C"/>
    <w:rsid w:val="003B53C5"/>
    <w:rsid w:val="005471A0"/>
    <w:rsid w:val="00D46C06"/>
    <w:rsid w:val="00E0000A"/>
    <w:rsid w:val="00F322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6911C-9EE9-4CFE-8360-7BA7BFBF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C06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F322F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